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F483" w14:textId="1C9E82E0" w:rsidR="00DD1C2D" w:rsidRPr="007F20A9" w:rsidRDefault="00DD1C2D" w:rsidP="007F20A9">
      <w:pPr>
        <w:keepNext/>
        <w:keepLines/>
        <w:widowControl w:val="0"/>
        <w:jc w:val="center"/>
        <w:outlineLvl w:val="0"/>
        <w:rPr>
          <w:b/>
          <w:bCs/>
          <w:caps/>
          <w:color w:val="000000"/>
          <w:sz w:val="22"/>
          <w:szCs w:val="22"/>
          <w:lang w:bidi="ru-RU"/>
        </w:rPr>
      </w:pPr>
      <w:r w:rsidRPr="00F8278C">
        <w:rPr>
          <w:b/>
          <w:bCs/>
          <w:caps/>
          <w:color w:val="000000"/>
          <w:sz w:val="22"/>
          <w:szCs w:val="22"/>
          <w:lang w:bidi="ru-RU"/>
        </w:rPr>
        <w:t>Государственное бюджетное профессиональное образовательное учреждение «Бологовский колледж»</w:t>
      </w:r>
    </w:p>
    <w:tbl>
      <w:tblPr>
        <w:tblStyle w:val="a3"/>
        <w:tblW w:w="105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7"/>
        <w:gridCol w:w="3969"/>
      </w:tblGrid>
      <w:tr w:rsidR="00DD1C2D" w:rsidRPr="00F8278C" w14:paraId="1AF61C11" w14:textId="77777777" w:rsidTr="007F20A9">
        <w:trPr>
          <w:trHeight w:val="931"/>
        </w:trPr>
        <w:tc>
          <w:tcPr>
            <w:tcW w:w="3828" w:type="dxa"/>
          </w:tcPr>
          <w:p w14:paraId="4E18C87F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DA208D" w14:textId="64000CA8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6F1FC5B1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727" w:type="dxa"/>
          </w:tcPr>
          <w:p w14:paraId="30F01CE6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09FB5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91784D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1B525D0A" w14:textId="77777777" w:rsidR="00FA61D1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Директор </w:t>
            </w:r>
          </w:p>
          <w:p w14:paraId="56F548C9" w14:textId="41C816C9" w:rsidR="00DD1C2D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ГБПОУ «Бологовский колледж»</w:t>
            </w:r>
          </w:p>
        </w:tc>
      </w:tr>
      <w:tr w:rsidR="00DD1C2D" w:rsidRPr="00F8278C" w14:paraId="56D8B5FF" w14:textId="77777777" w:rsidTr="007F20A9">
        <w:trPr>
          <w:trHeight w:val="562"/>
        </w:trPr>
        <w:tc>
          <w:tcPr>
            <w:tcW w:w="3828" w:type="dxa"/>
          </w:tcPr>
          <w:p w14:paraId="6E9F71DE" w14:textId="70F26C15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Л. Б. Шкурдалова</w:t>
            </w:r>
          </w:p>
          <w:p w14:paraId="1FC96BF0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8E7B2FF" w14:textId="0D71942A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____________________2022 г.</w:t>
            </w:r>
          </w:p>
        </w:tc>
        <w:tc>
          <w:tcPr>
            <w:tcW w:w="2727" w:type="dxa"/>
          </w:tcPr>
          <w:p w14:paraId="2BCAAEA3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9A806E" w14:textId="672EE755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_________________ </w:t>
            </w:r>
            <w:r w:rsidR="007A23C8" w:rsidRPr="00F8278C">
              <w:rPr>
                <w:b/>
                <w:bCs/>
                <w:color w:val="000000"/>
                <w:sz w:val="22"/>
                <w:szCs w:val="22"/>
              </w:rPr>
              <w:t>В. С. Мищенко</w:t>
            </w:r>
          </w:p>
          <w:p w14:paraId="341EE1CE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46AFF1" w14:textId="2CECA409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 xml:space="preserve">2022 г. </w:t>
            </w:r>
          </w:p>
        </w:tc>
      </w:tr>
    </w:tbl>
    <w:p w14:paraId="68B460E3" w14:textId="77777777" w:rsidR="007A23C8" w:rsidRPr="00F8278C" w:rsidRDefault="007A23C8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lang w:bidi="ru-RU"/>
        </w:rPr>
      </w:pPr>
    </w:p>
    <w:p w14:paraId="4CB8A5A0" w14:textId="795E803B" w:rsidR="00DD1C2D" w:rsidRPr="00F8278C" w:rsidRDefault="00605C79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Обучающимся</w:t>
      </w:r>
    </w:p>
    <w:p w14:paraId="59BA7C3F" w14:textId="77777777" w:rsidR="007F20A9" w:rsidRDefault="007F20A9" w:rsidP="007F20A9">
      <w:pPr>
        <w:keepNext/>
        <w:keepLines/>
        <w:widowControl w:val="0"/>
        <w:tabs>
          <w:tab w:val="left" w:pos="1040"/>
        </w:tabs>
        <w:spacing w:line="288" w:lineRule="auto"/>
        <w:ind w:firstLine="142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>
        <w:rPr>
          <w:b/>
          <w:bCs/>
          <w:caps/>
          <w:color w:val="000000"/>
          <w:sz w:val="26"/>
          <w:szCs w:val="26"/>
          <w:lang w:bidi="ru-RU"/>
        </w:rPr>
        <w:t xml:space="preserve">при возникновении угрозы: </w:t>
      </w:r>
    </w:p>
    <w:p w14:paraId="524C6371" w14:textId="77777777" w:rsidR="00C52A0D" w:rsidRDefault="00C52A0D" w:rsidP="00C52A0D">
      <w:pPr>
        <w:keepNext/>
        <w:keepLines/>
        <w:widowControl w:val="0"/>
        <w:tabs>
          <w:tab w:val="left" w:pos="1040"/>
        </w:tabs>
        <w:spacing w:line="288" w:lineRule="auto"/>
        <w:ind w:firstLine="142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>
        <w:rPr>
          <w:b/>
          <w:caps/>
          <w:sz w:val="26"/>
          <w:szCs w:val="26"/>
        </w:rPr>
        <w:t>«Взрывное устройство обнаружено в здании».</w:t>
      </w:r>
    </w:p>
    <w:p w14:paraId="1F500B49" w14:textId="2421938B" w:rsidR="00605C79" w:rsidRPr="00E037B6" w:rsidRDefault="00E037B6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t xml:space="preserve">1. </w:t>
      </w:r>
      <w:r w:rsidR="00605C79" w:rsidRPr="00E037B6">
        <w:rPr>
          <w:color w:val="000000"/>
          <w:lang w:bidi="ru-RU"/>
        </w:rPr>
        <w:t>Необходимо переместиться в ближайшее помещение или в сторону работника образовательной организации.</w:t>
      </w:r>
    </w:p>
    <w:p w14:paraId="5CCDB713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2. Закрыть помещение на ключ или запорное устройство.  При отсутствии ключа от помещения - забаррикадировать дверь (партой, шкафом, стульями и т.п.).</w:t>
      </w:r>
    </w:p>
    <w:p w14:paraId="5AF53FA6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3. Разместиться как можно дальше от входов, ближе к капитальным стенам, ниже уровня оконных проемов под прикрытием мебели.</w:t>
      </w:r>
    </w:p>
    <w:p w14:paraId="0D97A4CA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4. Сохранять спокойствие, разговаривать тихо, внимательно слушать и выполнять указания преподавателя или работника организации.</w:t>
      </w:r>
    </w:p>
    <w:p w14:paraId="0D9998ED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5. Переключить средства связи в бесшумный режим или выключить.</w:t>
      </w:r>
    </w:p>
    <w:p w14:paraId="588C70C5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6. При проведении операции лечь на пол лицом в низ, голову закрыть руками и не двигаться.</w:t>
      </w:r>
    </w:p>
    <w:p w14:paraId="1ECF2A02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7. При ранении постараться не двигаться с целью уменьшения потери крови.</w:t>
      </w:r>
    </w:p>
    <w:p w14:paraId="0C8B4C8C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8. При каких-либо недомоганиях или болезненных ощущениях необходимо проинформировать преподавателя для оказания первой медицинской помощи.</w:t>
      </w:r>
    </w:p>
    <w:p w14:paraId="570444B7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9. Разблокировать вход и покинуть помещение только по команде руководителя или оперативных служб.</w:t>
      </w:r>
    </w:p>
    <w:p w14:paraId="59CD009D" w14:textId="77777777" w:rsidR="00605C79" w:rsidRPr="00E037B6" w:rsidRDefault="00605C79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 xml:space="preserve">10. Не паниковать, сохранять спокойствие при передаче родителям (законным представителям) и опекунам. </w:t>
      </w:r>
    </w:p>
    <w:p w14:paraId="71678AF0" w14:textId="0FAEA2CC" w:rsidR="00DD1C2D" w:rsidRPr="00E037B6" w:rsidRDefault="00E037B6" w:rsidP="00E037B6">
      <w:r w:rsidRPr="00E037B6">
        <w:t>____________________________________________________________</w:t>
      </w:r>
      <w: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6A36D4" w:rsidRPr="00F8278C" w14:paraId="3E348ADA" w14:textId="77777777" w:rsidTr="008A474C">
        <w:trPr>
          <w:trHeight w:val="255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42AEF8B" w14:textId="1C9B2E42" w:rsidR="006A36D4" w:rsidRPr="00F8278C" w:rsidRDefault="006A36D4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Телефоны экстренной связи с </w:t>
            </w:r>
            <w:r w:rsidRPr="00F8278C">
              <w:rPr>
                <w:b/>
                <w:bCs/>
                <w:caps/>
                <w:color w:val="000000"/>
                <w:sz w:val="22"/>
                <w:szCs w:val="22"/>
              </w:rPr>
              <w:t>администрацией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колледжа.</w:t>
            </w:r>
          </w:p>
        </w:tc>
      </w:tr>
      <w:tr w:rsidR="007A23C8" w:rsidRPr="00F8278C" w14:paraId="5A020009" w14:textId="77777777" w:rsidTr="00FA61D1">
        <w:trPr>
          <w:trHeight w:val="255"/>
        </w:trPr>
        <w:tc>
          <w:tcPr>
            <w:tcW w:w="3964" w:type="dxa"/>
          </w:tcPr>
          <w:p w14:paraId="5928035D" w14:textId="19C84385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44" w:type="dxa"/>
          </w:tcPr>
          <w:p w14:paraId="6F15F42E" w14:textId="32D30E86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48" w:type="dxa"/>
          </w:tcPr>
          <w:p w14:paraId="38456A0B" w14:textId="65E0EFE9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</w:tr>
      <w:tr w:rsidR="00DD1C2D" w:rsidRPr="00F8278C" w14:paraId="5FD38AAF" w14:textId="77777777" w:rsidTr="00FA61D1">
        <w:trPr>
          <w:trHeight w:val="255"/>
        </w:trPr>
        <w:tc>
          <w:tcPr>
            <w:tcW w:w="3964" w:type="dxa"/>
          </w:tcPr>
          <w:p w14:paraId="6080F186" w14:textId="64A59EA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Мищенко Владимир Сергеевич</w:t>
            </w:r>
          </w:p>
        </w:tc>
        <w:tc>
          <w:tcPr>
            <w:tcW w:w="3544" w:type="dxa"/>
          </w:tcPr>
          <w:p w14:paraId="4DBE9080" w14:textId="40C59D01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48" w:type="dxa"/>
          </w:tcPr>
          <w:p w14:paraId="22BA4AC7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8-910-648-33-00</w:t>
            </w:r>
          </w:p>
        </w:tc>
      </w:tr>
      <w:tr w:rsidR="00DD1C2D" w:rsidRPr="00F8278C" w14:paraId="4E94537B" w14:textId="77777777" w:rsidTr="00FA61D1">
        <w:trPr>
          <w:trHeight w:val="255"/>
        </w:trPr>
        <w:tc>
          <w:tcPr>
            <w:tcW w:w="3964" w:type="dxa"/>
          </w:tcPr>
          <w:p w14:paraId="517C45F9" w14:textId="78250BB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Шкурдалова Любовь Борисовна</w:t>
            </w:r>
          </w:p>
        </w:tc>
        <w:tc>
          <w:tcPr>
            <w:tcW w:w="3544" w:type="dxa"/>
          </w:tcPr>
          <w:p w14:paraId="2795389A" w14:textId="4417F301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FA61D1" w:rsidRPr="00F8278C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948" w:type="dxa"/>
          </w:tcPr>
          <w:p w14:paraId="22A928F0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8-910-930-98-71</w:t>
            </w:r>
          </w:p>
        </w:tc>
      </w:tr>
      <w:tr w:rsidR="00DD1C2D" w:rsidRPr="00F8278C" w14:paraId="59248D1B" w14:textId="77777777" w:rsidTr="00FA61D1">
        <w:trPr>
          <w:trHeight w:val="332"/>
        </w:trPr>
        <w:tc>
          <w:tcPr>
            <w:tcW w:w="3964" w:type="dxa"/>
          </w:tcPr>
          <w:p w14:paraId="2B537CC9" w14:textId="09DA3AFD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Правдина Светлана Михайловна</w:t>
            </w:r>
          </w:p>
        </w:tc>
        <w:tc>
          <w:tcPr>
            <w:tcW w:w="3544" w:type="dxa"/>
          </w:tcPr>
          <w:p w14:paraId="3CE70276" w14:textId="1415B083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23C8" w:rsidRPr="00F8278C">
              <w:rPr>
                <w:color w:val="000000"/>
                <w:sz w:val="22"/>
                <w:szCs w:val="22"/>
              </w:rPr>
              <w:t>УР</w:t>
            </w:r>
          </w:p>
        </w:tc>
        <w:tc>
          <w:tcPr>
            <w:tcW w:w="2948" w:type="dxa"/>
          </w:tcPr>
          <w:p w14:paraId="055641BC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8-915-717-50-96</w:t>
            </w:r>
          </w:p>
        </w:tc>
      </w:tr>
      <w:tr w:rsidR="00DD1C2D" w:rsidRPr="00F8278C" w14:paraId="46093CCA" w14:textId="77777777" w:rsidTr="00FA61D1">
        <w:trPr>
          <w:trHeight w:val="332"/>
        </w:trPr>
        <w:tc>
          <w:tcPr>
            <w:tcW w:w="3964" w:type="dxa"/>
          </w:tcPr>
          <w:p w14:paraId="6A462D68" w14:textId="1F2158B3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3544" w:type="dxa"/>
          </w:tcPr>
          <w:p w14:paraId="2148DE80" w14:textId="5D548CF6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  <w:tc>
          <w:tcPr>
            <w:tcW w:w="2948" w:type="dxa"/>
          </w:tcPr>
          <w:p w14:paraId="038CA7AD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8-930-151-51-05</w:t>
            </w:r>
          </w:p>
        </w:tc>
      </w:tr>
      <w:tr w:rsidR="00DD1C2D" w:rsidRPr="00F8278C" w14:paraId="6138DCD1" w14:textId="77777777" w:rsidTr="00FA61D1">
        <w:tc>
          <w:tcPr>
            <w:tcW w:w="3964" w:type="dxa"/>
          </w:tcPr>
          <w:p w14:paraId="6B6DD9E9" w14:textId="0FB0B394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Ермоленко Галина Александровна</w:t>
            </w:r>
          </w:p>
        </w:tc>
        <w:tc>
          <w:tcPr>
            <w:tcW w:w="3544" w:type="dxa"/>
          </w:tcPr>
          <w:p w14:paraId="704DB940" w14:textId="08E5F210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2948" w:type="dxa"/>
          </w:tcPr>
          <w:p w14:paraId="70C8C4F5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8-910-936-16-43</w:t>
            </w:r>
          </w:p>
        </w:tc>
      </w:tr>
      <w:tr w:rsidR="00DD1C2D" w:rsidRPr="00F8278C" w14:paraId="6A397153" w14:textId="77777777" w:rsidTr="00FA61D1">
        <w:tc>
          <w:tcPr>
            <w:tcW w:w="3964" w:type="dxa"/>
          </w:tcPr>
          <w:p w14:paraId="5D7C3AD4" w14:textId="7883F340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Иванова Галина Николаевна</w:t>
            </w:r>
          </w:p>
        </w:tc>
        <w:tc>
          <w:tcPr>
            <w:tcW w:w="3544" w:type="dxa"/>
          </w:tcPr>
          <w:p w14:paraId="01E9CF5B" w14:textId="7917DB3A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948" w:type="dxa"/>
          </w:tcPr>
          <w:p w14:paraId="01C47E99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8-911-608-12-15</w:t>
            </w:r>
          </w:p>
        </w:tc>
      </w:tr>
    </w:tbl>
    <w:p w14:paraId="7958BF30" w14:textId="3F3DDF23" w:rsidR="00DD1C2D" w:rsidRPr="00E037B6" w:rsidRDefault="00FA61D1" w:rsidP="00F8278C">
      <w:pPr>
        <w:keepNext/>
        <w:keepLines/>
        <w:widowControl w:val="0"/>
        <w:tabs>
          <w:tab w:val="left" w:pos="1040"/>
        </w:tabs>
        <w:spacing w:before="60" w:after="60" w:line="312" w:lineRule="auto"/>
        <w:ind w:firstLine="567"/>
        <w:jc w:val="center"/>
        <w:outlineLvl w:val="0"/>
        <w:rPr>
          <w:b/>
          <w:bCs/>
          <w:color w:val="000000"/>
          <w:lang w:bidi="ru-RU"/>
        </w:rPr>
      </w:pPr>
      <w:r w:rsidRPr="00E037B6">
        <w:rPr>
          <w:b/>
          <w:bCs/>
          <w:color w:val="000000"/>
          <w:lang w:bidi="ru-RU"/>
        </w:rPr>
        <w:t xml:space="preserve">Действия </w:t>
      </w:r>
      <w:r w:rsidR="00605C79" w:rsidRPr="00E037B6">
        <w:rPr>
          <w:b/>
          <w:bCs/>
          <w:color w:val="000000"/>
          <w:lang w:bidi="ru-RU"/>
        </w:rPr>
        <w:t>обучающихся</w:t>
      </w:r>
      <w:r w:rsidR="00F91C0F" w:rsidRPr="00E037B6">
        <w:rPr>
          <w:b/>
          <w:bCs/>
          <w:color w:val="000000"/>
          <w:lang w:bidi="ru-RU"/>
        </w:rPr>
        <w:t>.</w:t>
      </w:r>
    </w:p>
    <w:p w14:paraId="722E804B" w14:textId="54047B81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нахождении вне здания объекта необходимо немедленно уйти в сторону от здания, в котором находится преступник, уводя за собой обучающихся, которые находятся в непосредственной близости</w:t>
      </w:r>
      <w:r w:rsidR="00D40584" w:rsidRPr="00E037B6">
        <w:rPr>
          <w:rFonts w:eastAsiaTheme="minorHAnsi"/>
          <w:lang w:eastAsia="en-US"/>
        </w:rPr>
        <w:t>. П</w:t>
      </w:r>
      <w:r w:rsidRPr="00E037B6">
        <w:rPr>
          <w:rFonts w:eastAsiaTheme="minorHAnsi"/>
          <w:lang w:eastAsia="en-US"/>
        </w:rPr>
        <w:t>ри возможности покинуть территорию объекта, в зимний период, принять все возможные меры к недопущению обморожения обучающихся</w:t>
      </w:r>
      <w:r w:rsidR="00D40584" w:rsidRPr="00E037B6">
        <w:rPr>
          <w:rFonts w:eastAsiaTheme="minorHAnsi"/>
          <w:lang w:eastAsia="en-US"/>
        </w:rPr>
        <w:t>.</w:t>
      </w:r>
    </w:p>
    <w:p w14:paraId="7CFCAD43" w14:textId="77777777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проведении операции по пресечению вооруженного нападения необходимо:</w:t>
      </w:r>
    </w:p>
    <w:p w14:paraId="048FD276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лечь на пол лицом вниз, голову закрыть руками и не двигаться; </w:t>
      </w:r>
    </w:p>
    <w:p w14:paraId="1C89BABB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по возможности держаться подальше от проемов дверей и окон; </w:t>
      </w:r>
    </w:p>
    <w:p w14:paraId="6ACD64CF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lastRenderedPageBreak/>
        <w:t xml:space="preserve">- при ранении постараться не двигаться с целью уменьшения потери крови; </w:t>
      </w:r>
    </w:p>
    <w:p w14:paraId="64A140F9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p w14:paraId="103E76DC" w14:textId="77777777" w:rsidR="00E037B6" w:rsidRPr="005B0D2E" w:rsidRDefault="00E037B6" w:rsidP="00E037B6">
      <w:pPr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E037B6" w:rsidRPr="005B0D2E" w14:paraId="288333A5" w14:textId="77777777" w:rsidTr="008827ED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627DD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0D2E">
              <w:rPr>
                <w:b/>
                <w:sz w:val="24"/>
                <w:szCs w:val="24"/>
              </w:rPr>
              <w:t>Корректировка действий:</w:t>
            </w:r>
          </w:p>
        </w:tc>
      </w:tr>
      <w:tr w:rsidR="00E037B6" w:rsidRPr="005B0D2E" w14:paraId="000CF626" w14:textId="77777777" w:rsidTr="008827ED">
        <w:tc>
          <w:tcPr>
            <w:tcW w:w="5240" w:type="dxa"/>
          </w:tcPr>
          <w:p w14:paraId="4C6108C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9B5B5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EFDF444" w14:textId="77777777" w:rsidTr="008827ED">
        <w:tc>
          <w:tcPr>
            <w:tcW w:w="5240" w:type="dxa"/>
          </w:tcPr>
          <w:p w14:paraId="0C4BD0D9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7BB6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3AE2B06" w14:textId="77777777" w:rsidTr="008827ED">
        <w:tc>
          <w:tcPr>
            <w:tcW w:w="5240" w:type="dxa"/>
          </w:tcPr>
          <w:p w14:paraId="6F90E11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192506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4A2BC84B" w14:textId="77777777" w:rsidTr="008827ED">
        <w:tc>
          <w:tcPr>
            <w:tcW w:w="5240" w:type="dxa"/>
          </w:tcPr>
          <w:p w14:paraId="7BB568D5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A3B1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E29F68" w14:textId="78026DE2" w:rsidR="00475639" w:rsidRPr="00F8278C" w:rsidRDefault="00475639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75639" w:rsidRPr="00F8278C" w:rsidSect="00F91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4D"/>
    <w:multiLevelType w:val="hybridMultilevel"/>
    <w:tmpl w:val="A96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31B3"/>
    <w:multiLevelType w:val="hybridMultilevel"/>
    <w:tmpl w:val="9AB81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897B91"/>
    <w:multiLevelType w:val="hybridMultilevel"/>
    <w:tmpl w:val="941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30B"/>
    <w:multiLevelType w:val="hybridMultilevel"/>
    <w:tmpl w:val="BDC8546A"/>
    <w:lvl w:ilvl="0" w:tplc="C0621EA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6"/>
    <w:rsid w:val="000953D6"/>
    <w:rsid w:val="00475639"/>
    <w:rsid w:val="00605C79"/>
    <w:rsid w:val="006A36D4"/>
    <w:rsid w:val="007A23C8"/>
    <w:rsid w:val="007F20A9"/>
    <w:rsid w:val="00A3697B"/>
    <w:rsid w:val="00C52A0D"/>
    <w:rsid w:val="00D40584"/>
    <w:rsid w:val="00DD1C2D"/>
    <w:rsid w:val="00DD1DCF"/>
    <w:rsid w:val="00E037B6"/>
    <w:rsid w:val="00F8278C"/>
    <w:rsid w:val="00F91C0F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9E2"/>
  <w15:chartTrackingRefBased/>
  <w15:docId w15:val="{5F1BC9E0-5FA6-421F-9523-F2B6F8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рракт1"/>
    <w:basedOn w:val="a4"/>
    <w:qFormat/>
    <w:rsid w:val="00E037B6"/>
    <w:pPr>
      <w:numPr>
        <w:numId w:val="4"/>
      </w:numPr>
      <w:spacing w:line="288" w:lineRule="auto"/>
      <w:ind w:left="0" w:firstLine="284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</dc:creator>
  <cp:keywords/>
  <dc:description/>
  <cp:lastModifiedBy>FinenkoNA</cp:lastModifiedBy>
  <cp:revision>5</cp:revision>
  <cp:lastPrinted>2023-01-09T05:48:00Z</cp:lastPrinted>
  <dcterms:created xsi:type="dcterms:W3CDTF">2023-01-09T05:35:00Z</dcterms:created>
  <dcterms:modified xsi:type="dcterms:W3CDTF">2023-01-09T06:53:00Z</dcterms:modified>
</cp:coreProperties>
</file>